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81F" w:rsidRPr="00271B56" w:rsidRDefault="00F5781F" w:rsidP="00271B5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71B5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F5781F" w:rsidRDefault="00F5781F" w:rsidP="00271B5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71B5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2A4E43" w:rsidRDefault="002A4E43" w:rsidP="002A4E4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«БИОЛОГИЧЕСКИЕ ОСНОВЫ ЖИЗНЕДЕЯТЕЛЬНОСТИ ЧЕЛОВЕКА»</w:t>
      </w:r>
    </w:p>
    <w:p w:rsidR="002A4E43" w:rsidRPr="00271B56" w:rsidRDefault="002A4E43" w:rsidP="002A4E43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1B56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A4E43" w:rsidRDefault="002A4E43" w:rsidP="002A4E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37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01.   «Психология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2A4E43" w:rsidRDefault="002A4E43" w:rsidP="002A4E4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1B56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ь</w:t>
      </w:r>
      <w:r w:rsidRPr="00271B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подготовки</w:t>
      </w:r>
    </w:p>
    <w:p w:rsidR="002A4E43" w:rsidRPr="006F6156" w:rsidRDefault="002A4E43" w:rsidP="002A4E4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6156">
        <w:rPr>
          <w:rFonts w:ascii="Times New Roman" w:eastAsia="Times New Roman" w:hAnsi="Times New Roman"/>
          <w:sz w:val="24"/>
          <w:szCs w:val="24"/>
          <w:lang w:eastAsia="ru-RU"/>
        </w:rPr>
        <w:t xml:space="preserve"> «Социальная и организационная психология»</w:t>
      </w:r>
    </w:p>
    <w:p w:rsidR="002A4E43" w:rsidRPr="003A5846" w:rsidRDefault="002A4E43" w:rsidP="002A4E4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2A4E43" w:rsidRPr="00271B56" w:rsidRDefault="002A4E43" w:rsidP="002A4E4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1B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квалификация выпускника - </w:t>
      </w:r>
    </w:p>
    <w:p w:rsidR="002A4E43" w:rsidRDefault="002A4E43" w:rsidP="002A4E43">
      <w:pPr>
        <w:spacing w:after="0"/>
        <w:contextualSpacing/>
        <w:jc w:val="center"/>
        <w:rPr>
          <w:rFonts w:ascii="Times New Roman" w:hAnsi="Times New Roman"/>
          <w:sz w:val="24"/>
        </w:rPr>
      </w:pPr>
      <w:r w:rsidRPr="005C4ADD">
        <w:rPr>
          <w:rFonts w:ascii="Times New Roman" w:hAnsi="Times New Roman"/>
          <w:sz w:val="24"/>
        </w:rPr>
        <w:t>бакалавр</w:t>
      </w:r>
    </w:p>
    <w:p w:rsidR="002A4E43" w:rsidRDefault="002A4E43" w:rsidP="002A4E43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1B56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A4E43" w:rsidRDefault="002A4E43" w:rsidP="002A4E4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F6156">
        <w:rPr>
          <w:rFonts w:ascii="Times New Roman" w:eastAsia="Times New Roman" w:hAnsi="Times New Roman"/>
          <w:sz w:val="24"/>
          <w:szCs w:val="24"/>
          <w:lang w:eastAsia="ru-RU"/>
        </w:rPr>
        <w:t>Очно-заочная</w:t>
      </w:r>
      <w:r w:rsidRPr="0098759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</w:t>
      </w:r>
    </w:p>
    <w:p w:rsidR="002B291D" w:rsidRPr="00271B56" w:rsidRDefault="002B291D" w:rsidP="00271B5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F54B3" w:rsidRPr="003F54B3" w:rsidRDefault="003F54B3" w:rsidP="003F54B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Toc6"/>
      <w:r w:rsidRPr="003F54B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3F54B3" w:rsidRPr="003F54B3" w:rsidRDefault="003F54B3" w:rsidP="003F54B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3F54B3">
        <w:rPr>
          <w:rFonts w:ascii="Times New Roman" w:eastAsia="Times New Roman" w:hAnsi="Times New Roman"/>
          <w:sz w:val="24"/>
          <w:lang w:val="x-none" w:eastAsia="x-none"/>
        </w:rPr>
        <w:t>Модуль «Биологические основы жизнедеятельности человека» рекомендован для студентов, обучающихся по направлени</w:t>
      </w:r>
      <w:r w:rsidRPr="003F54B3">
        <w:rPr>
          <w:rFonts w:ascii="Times New Roman" w:eastAsia="Times New Roman" w:hAnsi="Times New Roman"/>
          <w:sz w:val="24"/>
          <w:lang w:eastAsia="x-none"/>
        </w:rPr>
        <w:t>ю</w:t>
      </w:r>
      <w:r w:rsidRPr="003F54B3">
        <w:rPr>
          <w:rFonts w:ascii="Times New Roman" w:eastAsia="Times New Roman" w:hAnsi="Times New Roman"/>
          <w:sz w:val="24"/>
          <w:lang w:val="x-none" w:eastAsia="x-none"/>
        </w:rPr>
        <w:t xml:space="preserve"> подготовки:</w:t>
      </w:r>
      <w:r w:rsidRPr="003F54B3">
        <w:rPr>
          <w:rFonts w:ascii="Times New Roman" w:eastAsia="Times New Roman" w:hAnsi="Times New Roman"/>
          <w:b/>
          <w:i/>
          <w:sz w:val="24"/>
          <w:lang w:val="x-none" w:eastAsia="x-none"/>
        </w:rPr>
        <w:t xml:space="preserve"> </w:t>
      </w:r>
      <w:r w:rsidRPr="003F54B3">
        <w:rPr>
          <w:rFonts w:ascii="Times New Roman" w:eastAsia="Times New Roman" w:hAnsi="Times New Roman"/>
          <w:sz w:val="24"/>
          <w:lang w:val="x-none" w:eastAsia="x-none"/>
        </w:rPr>
        <w:t xml:space="preserve">37.03.01 </w:t>
      </w:r>
      <w:r w:rsidRPr="003F54B3">
        <w:rPr>
          <w:rFonts w:ascii="Times New Roman" w:eastAsia="Times New Roman" w:hAnsi="Times New Roman"/>
          <w:sz w:val="24"/>
          <w:lang w:eastAsia="x-none"/>
        </w:rPr>
        <w:t>«</w:t>
      </w:r>
      <w:r w:rsidRPr="003F54B3">
        <w:rPr>
          <w:rFonts w:ascii="Times New Roman" w:eastAsia="Times New Roman" w:hAnsi="Times New Roman"/>
          <w:sz w:val="24"/>
          <w:lang w:val="x-none" w:eastAsia="x-none"/>
        </w:rPr>
        <w:t>Психология</w:t>
      </w:r>
      <w:r w:rsidRPr="003F54B3">
        <w:rPr>
          <w:rFonts w:ascii="Times New Roman" w:eastAsia="Times New Roman" w:hAnsi="Times New Roman"/>
          <w:sz w:val="24"/>
          <w:lang w:eastAsia="x-none"/>
        </w:rPr>
        <w:t>»</w:t>
      </w:r>
      <w:r w:rsidRPr="003F54B3">
        <w:rPr>
          <w:rFonts w:ascii="Times New Roman" w:eastAsia="Times New Roman" w:hAnsi="Times New Roman"/>
          <w:sz w:val="24"/>
          <w:szCs w:val="24"/>
          <w:lang w:val="x-none" w:eastAsia="x-none"/>
        </w:rPr>
        <w:t>,</w:t>
      </w:r>
      <w:r w:rsidRPr="003F54B3">
        <w:rPr>
          <w:rFonts w:ascii="Times New Roman" w:eastAsia="Times New Roman" w:hAnsi="Times New Roman"/>
          <w:sz w:val="24"/>
          <w:szCs w:val="24"/>
          <w:lang w:eastAsia="x-none"/>
        </w:rPr>
        <w:t xml:space="preserve"> профиль «</w:t>
      </w:r>
      <w:r w:rsidRPr="003F54B3">
        <w:rPr>
          <w:rFonts w:ascii="Times New Roman" w:hAnsi="Times New Roman"/>
          <w:sz w:val="24"/>
          <w:szCs w:val="24"/>
          <w:lang w:val="x-none" w:eastAsia="x-none"/>
        </w:rPr>
        <w:t>Социальная и организационная психология</w:t>
      </w:r>
      <w:r w:rsidRPr="003F54B3">
        <w:rPr>
          <w:rFonts w:ascii="Times New Roman" w:eastAsia="Times New Roman" w:hAnsi="Times New Roman"/>
          <w:sz w:val="24"/>
          <w:szCs w:val="24"/>
          <w:lang w:eastAsia="x-none"/>
        </w:rPr>
        <w:t>».</w:t>
      </w:r>
    </w:p>
    <w:p w:rsidR="003F54B3" w:rsidRPr="003F54B3" w:rsidRDefault="003F54B3" w:rsidP="003F54B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3F54B3">
        <w:rPr>
          <w:rFonts w:ascii="Times New Roman" w:eastAsia="Times New Roman" w:hAnsi="Times New Roman"/>
          <w:sz w:val="24"/>
        </w:rPr>
        <w:t>Адресную группу составляют студенты, обучающиеся на 1, 2 курсах данного направления подготовки.</w:t>
      </w:r>
    </w:p>
    <w:p w:rsidR="003F54B3" w:rsidRPr="003F54B3" w:rsidRDefault="003F54B3" w:rsidP="003F54B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3F54B3">
        <w:rPr>
          <w:rFonts w:ascii="Times New Roman" w:eastAsia="Times New Roman" w:hAnsi="Times New Roman"/>
          <w:sz w:val="24"/>
        </w:rPr>
        <w:t xml:space="preserve">Модуль изучается в 1-м, 2-м и 3-м семестрах. </w:t>
      </w:r>
    </w:p>
    <w:p w:rsidR="003F54B3" w:rsidRPr="003F54B3" w:rsidRDefault="003F54B3" w:rsidP="003F54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3F54B3">
        <w:rPr>
          <w:rFonts w:ascii="Times New Roman" w:eastAsia="Times New Roman" w:hAnsi="Times New Roman"/>
          <w:sz w:val="24"/>
        </w:rPr>
        <w:t>При проектировании программы модуля использовались следующие методологические подходы:</w:t>
      </w:r>
    </w:p>
    <w:p w:rsidR="003F54B3" w:rsidRPr="003F54B3" w:rsidRDefault="003F54B3" w:rsidP="003F54B3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 w:rsidRPr="003F54B3">
        <w:rPr>
          <w:rFonts w:ascii="Times New Roman" w:eastAsia="Times New Roman" w:hAnsi="Times New Roman"/>
          <w:sz w:val="24"/>
        </w:rPr>
        <w:t xml:space="preserve">- </w:t>
      </w:r>
      <w:r w:rsidRPr="003F54B3">
        <w:rPr>
          <w:rFonts w:ascii="Times New Roman" w:eastAsia="Times New Roman" w:hAnsi="Times New Roman"/>
          <w:i/>
          <w:sz w:val="24"/>
        </w:rPr>
        <w:t>Системный подход</w:t>
      </w:r>
      <w:r w:rsidRPr="003F54B3">
        <w:rPr>
          <w:rFonts w:ascii="Times New Roman" w:eastAsia="Times New Roman" w:hAnsi="Times New Roman"/>
          <w:sz w:val="24"/>
        </w:rPr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3F54B3" w:rsidRPr="003F54B3" w:rsidRDefault="003F54B3" w:rsidP="003F54B3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 w:rsidRPr="003F54B3">
        <w:rPr>
          <w:rFonts w:ascii="Times New Roman" w:eastAsia="Times New Roman" w:hAnsi="Times New Roman"/>
          <w:sz w:val="24"/>
        </w:rPr>
        <w:t xml:space="preserve">- </w:t>
      </w:r>
      <w:r w:rsidRPr="003F54B3">
        <w:rPr>
          <w:rFonts w:ascii="Times New Roman" w:eastAsia="Times New Roman" w:hAnsi="Times New Roman"/>
          <w:i/>
          <w:sz w:val="24"/>
        </w:rPr>
        <w:t>Деятельностный подход</w:t>
      </w:r>
      <w:r w:rsidRPr="003F54B3">
        <w:rPr>
          <w:rFonts w:ascii="Times New Roman" w:eastAsia="Times New Roman" w:hAnsi="Times New Roman"/>
          <w:sz w:val="24"/>
        </w:rPr>
        <w:t xml:space="preserve">  -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3F54B3" w:rsidRPr="003F54B3" w:rsidRDefault="003F54B3" w:rsidP="003F54B3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 w:rsidRPr="003F54B3">
        <w:rPr>
          <w:rFonts w:ascii="Times New Roman" w:eastAsia="Times New Roman" w:hAnsi="Times New Roman"/>
          <w:bCs/>
          <w:sz w:val="24"/>
        </w:rPr>
        <w:t xml:space="preserve">- </w:t>
      </w:r>
      <w:r w:rsidRPr="003F54B3">
        <w:rPr>
          <w:rFonts w:ascii="Times New Roman" w:eastAsia="Times New Roman" w:hAnsi="Times New Roman"/>
          <w:bCs/>
          <w:i/>
          <w:sz w:val="24"/>
        </w:rPr>
        <w:t>Личностно-ориентированный подход</w:t>
      </w:r>
      <w:r w:rsidRPr="003F54B3">
        <w:rPr>
          <w:rFonts w:ascii="Times New Roman" w:eastAsia="Times New Roman" w:hAnsi="Times New Roman"/>
          <w:bCs/>
          <w:sz w:val="24"/>
        </w:rPr>
        <w:t xml:space="preserve">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3F54B3" w:rsidRPr="003F54B3" w:rsidRDefault="003F54B3" w:rsidP="003F54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F54B3" w:rsidRPr="003F54B3" w:rsidRDefault="003F54B3" w:rsidP="003F54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54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F54B3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3F54B3" w:rsidRPr="003F54B3" w:rsidRDefault="003F54B3" w:rsidP="003F54B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F54B3">
        <w:rPr>
          <w:rFonts w:ascii="Times New Roman" w:eastAsia="Times New Roman" w:hAnsi="Times New Roman"/>
          <w:b/>
          <w:sz w:val="24"/>
          <w:szCs w:val="24"/>
        </w:rPr>
        <w:t>2.1. Образовательные цели и задачи</w:t>
      </w:r>
      <w:r w:rsidRPr="003F54B3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:rsidR="003F54B3" w:rsidRPr="003F54B3" w:rsidRDefault="003F54B3" w:rsidP="003F54B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3F54B3">
        <w:rPr>
          <w:rFonts w:ascii="Times New Roman" w:hAnsi="Times New Roman"/>
          <w:sz w:val="24"/>
        </w:rPr>
        <w:t xml:space="preserve">Модуль ставит своей </w:t>
      </w:r>
      <w:r w:rsidRPr="003F54B3">
        <w:rPr>
          <w:rFonts w:ascii="Times New Roman" w:hAnsi="Times New Roman"/>
          <w:b/>
          <w:sz w:val="24"/>
        </w:rPr>
        <w:t>целью</w:t>
      </w:r>
      <w:r w:rsidRPr="003F54B3">
        <w:rPr>
          <w:rFonts w:ascii="Times New Roman" w:hAnsi="Times New Roman"/>
          <w:sz w:val="24"/>
        </w:rPr>
        <w:t xml:space="preserve">: </w:t>
      </w:r>
      <w:r w:rsidRPr="003F54B3">
        <w:rPr>
          <w:rFonts w:ascii="Times New Roman" w:eastAsia="Times New Roman" w:hAnsi="Times New Roman"/>
          <w:sz w:val="24"/>
        </w:rPr>
        <w:t>создать условия для формирования у обучающихся по направлению подготовки 37.03.01 «Психология», профиль «</w:t>
      </w:r>
      <w:r w:rsidRPr="003F54B3">
        <w:rPr>
          <w:rFonts w:ascii="Times New Roman" w:hAnsi="Times New Roman"/>
          <w:sz w:val="24"/>
          <w:szCs w:val="24"/>
        </w:rPr>
        <w:t>Социальная и организационная психология</w:t>
      </w:r>
      <w:r w:rsidRPr="003F54B3">
        <w:rPr>
          <w:rFonts w:ascii="Times New Roman" w:eastAsia="Times New Roman" w:hAnsi="Times New Roman"/>
          <w:sz w:val="24"/>
        </w:rPr>
        <w:t>» системы представлений об организме человека как саморегулирующейся и саморазвивающейся системе; физиологических механизмах и закономерностях его полноценного функционирования и последующего применения этих знаний в практической психологической деятельности.</w:t>
      </w:r>
    </w:p>
    <w:p w:rsidR="003F54B3" w:rsidRPr="003F54B3" w:rsidRDefault="003F54B3" w:rsidP="003F54B3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3F54B3">
        <w:rPr>
          <w:rFonts w:ascii="Times New Roman" w:hAnsi="Times New Roman"/>
          <w:sz w:val="24"/>
        </w:rPr>
        <w:t xml:space="preserve">Для достижения поставленной цели необходимо решить следующие </w:t>
      </w:r>
      <w:r w:rsidRPr="003F54B3">
        <w:rPr>
          <w:rFonts w:ascii="Times New Roman" w:hAnsi="Times New Roman"/>
          <w:b/>
          <w:sz w:val="24"/>
        </w:rPr>
        <w:t>задачи</w:t>
      </w:r>
      <w:r w:rsidRPr="003F54B3">
        <w:rPr>
          <w:rFonts w:ascii="Times New Roman" w:hAnsi="Times New Roman"/>
          <w:sz w:val="24"/>
        </w:rPr>
        <w:t>:</w:t>
      </w:r>
    </w:p>
    <w:p w:rsidR="003F54B3" w:rsidRPr="003F54B3" w:rsidRDefault="003F54B3" w:rsidP="003F54B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3F54B3">
        <w:rPr>
          <w:rFonts w:ascii="Times New Roman" w:hAnsi="Times New Roman"/>
          <w:sz w:val="24"/>
        </w:rPr>
        <w:t>1. обеспечить усвоение студентами системы знаний о показателях физического, физиологического, психического и социального здоровья человека;</w:t>
      </w:r>
    </w:p>
    <w:p w:rsidR="003F54B3" w:rsidRPr="003F54B3" w:rsidRDefault="003F54B3" w:rsidP="003F54B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3F54B3">
        <w:rPr>
          <w:rFonts w:ascii="Times New Roman" w:hAnsi="Times New Roman"/>
          <w:sz w:val="24"/>
        </w:rPr>
        <w:t>2. способствовать усвоению студентами причинно-следственных связей между физиологическим и психологическим здоровьем человека;</w:t>
      </w:r>
    </w:p>
    <w:p w:rsidR="003F54B3" w:rsidRPr="003F54B3" w:rsidRDefault="003F54B3" w:rsidP="003F54B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3F54B3">
        <w:rPr>
          <w:rFonts w:ascii="Times New Roman" w:hAnsi="Times New Roman"/>
          <w:sz w:val="24"/>
        </w:rPr>
        <w:t>3. создать условия для формирования у студентов умений планирования, организации и мониторинга эффективности физиологического, психического и социального здоровья человека;</w:t>
      </w:r>
    </w:p>
    <w:p w:rsidR="003F54B3" w:rsidRPr="003F54B3" w:rsidRDefault="003F54B3" w:rsidP="003F54B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3F54B3">
        <w:rPr>
          <w:rFonts w:ascii="Times New Roman" w:hAnsi="Times New Roman"/>
          <w:sz w:val="24"/>
        </w:rPr>
        <w:t>4. способствовать формированию у студентов потребности в обеспечении индивидуализированного психолого-педагогического сопровождения обучающихся;</w:t>
      </w:r>
    </w:p>
    <w:p w:rsidR="003F54B3" w:rsidRPr="003F54B3" w:rsidRDefault="003F54B3" w:rsidP="003F54B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3F54B3">
        <w:rPr>
          <w:rFonts w:ascii="Times New Roman" w:hAnsi="Times New Roman"/>
          <w:sz w:val="24"/>
        </w:rPr>
        <w:t>5. развивать у студентов умения анализировать, рассуждать, делать выводы и обобщения с использованием физиологических и психологических  понятий.</w:t>
      </w:r>
    </w:p>
    <w:p w:rsidR="003F54B3" w:rsidRPr="003F54B3" w:rsidRDefault="003F54B3" w:rsidP="003F54B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54B3" w:rsidRPr="003F54B3" w:rsidRDefault="003F54B3" w:rsidP="003F54B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F0D49" w:rsidRPr="001F0D49" w:rsidRDefault="001F0D49" w:rsidP="001F0D4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D49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F0D49" w:rsidRPr="001F0D49" w:rsidRDefault="001F0D49" w:rsidP="001F0D49">
      <w:pPr>
        <w:spacing w:after="0" w:line="240" w:lineRule="auto"/>
        <w:jc w:val="both"/>
        <w:rPr>
          <w:rFonts w:ascii="Times New Roman" w:eastAsia="Times New Roman" w:hAnsi="Times New Roman" w:cs="Tahoma"/>
          <w:sz w:val="24"/>
          <w:szCs w:val="18"/>
        </w:rPr>
      </w:pPr>
      <w:r w:rsidRPr="001F0D4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УК-1</w:t>
      </w:r>
      <w:r w:rsidRPr="001F0D4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- </w:t>
      </w:r>
      <w:r w:rsidRPr="001F0D49">
        <w:rPr>
          <w:rFonts w:ascii="Times New Roman" w:eastAsia="Times New Roman" w:hAnsi="Times New Roman" w:cs="Tahoma"/>
          <w:sz w:val="24"/>
          <w:szCs w:val="18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1F0D49" w:rsidRPr="001F0D49" w:rsidRDefault="001F0D49" w:rsidP="001F0D49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D49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1F0D49">
        <w:rPr>
          <w:rFonts w:ascii="Times New Roman" w:eastAsia="Times New Roman" w:hAnsi="Times New Roman"/>
          <w:b/>
          <w:sz w:val="24"/>
          <w:szCs w:val="24"/>
          <w:lang w:eastAsia="ru-RU"/>
        </w:rPr>
        <w:t>УК. 1.1.</w:t>
      </w:r>
      <w:r w:rsidRPr="001F0D49">
        <w:rPr>
          <w:rFonts w:ascii="Times New Roman" w:eastAsia="Times New Roman" w:hAnsi="Times New Roman"/>
          <w:sz w:val="24"/>
          <w:szCs w:val="24"/>
          <w:lang w:eastAsia="ru-RU"/>
        </w:rPr>
        <w:t xml:space="preserve"> - Демонстрирует умение осуществлять поиск информации для решения проблемных ситуаций на основе системного подхода </w:t>
      </w:r>
    </w:p>
    <w:p w:rsidR="001F0D49" w:rsidRPr="001F0D49" w:rsidRDefault="001F0D49" w:rsidP="001F0D49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D4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F0D49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1F0D49">
        <w:rPr>
          <w:rFonts w:ascii="Times New Roman" w:eastAsia="Times New Roman" w:hAnsi="Times New Roman"/>
          <w:sz w:val="24"/>
          <w:szCs w:val="24"/>
          <w:lang w:eastAsia="ru-RU"/>
        </w:rPr>
        <w:t xml:space="preserve"> – Демонстрирует умение рассматривать различные точки зрения при осуществлении анализа проблемных ситуаций</w:t>
      </w:r>
    </w:p>
    <w:p w:rsidR="001F0D49" w:rsidRPr="001F0D49" w:rsidRDefault="001F0D49" w:rsidP="001F0D49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D4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F0D49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1F0D49">
        <w:rPr>
          <w:rFonts w:ascii="Times New Roman" w:eastAsia="Times New Roman" w:hAnsi="Times New Roman"/>
          <w:sz w:val="24"/>
          <w:szCs w:val="24"/>
          <w:lang w:eastAsia="ru-RU"/>
        </w:rPr>
        <w:t xml:space="preserve"> – Выбирает адекватные методы для выработки стратегии действий при анализе проблемных ситуаций</w:t>
      </w:r>
    </w:p>
    <w:tbl>
      <w:tblPr>
        <w:tblpPr w:leftFromText="180" w:rightFromText="180" w:vertAnchor="text" w:horzAnchor="margin" w:tblpY="178"/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71"/>
        <w:gridCol w:w="2057"/>
        <w:gridCol w:w="1979"/>
        <w:gridCol w:w="2101"/>
        <w:gridCol w:w="2167"/>
      </w:tblGrid>
      <w:tr w:rsidR="001F0D49" w:rsidRPr="001F0D49" w:rsidTr="00192B4A">
        <w:tc>
          <w:tcPr>
            <w:tcW w:w="1792" w:type="dxa"/>
          </w:tcPr>
          <w:p w:rsidR="001F0D49" w:rsidRPr="001F0D49" w:rsidRDefault="001F0D49" w:rsidP="001F0D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1969" w:type="dxa"/>
          </w:tcPr>
          <w:p w:rsidR="001F0D49" w:rsidRPr="001F0D49" w:rsidRDefault="001F0D49" w:rsidP="001F0D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1F0D49" w:rsidRPr="001F0D49" w:rsidRDefault="001F0D49" w:rsidP="001F0D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94" w:type="dxa"/>
          </w:tcPr>
          <w:p w:rsidR="001F0D49" w:rsidRPr="001F0D49" w:rsidRDefault="001F0D49" w:rsidP="001F0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1F0D49" w:rsidRPr="001F0D49" w:rsidRDefault="001F0D49" w:rsidP="001F0D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</w:tcPr>
          <w:p w:rsidR="001F0D49" w:rsidRPr="001F0D49" w:rsidRDefault="001F0D49" w:rsidP="001F0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74" w:type="dxa"/>
          </w:tcPr>
          <w:p w:rsidR="001F0D49" w:rsidRPr="001F0D49" w:rsidRDefault="001F0D49" w:rsidP="001F0D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F0D49" w:rsidRPr="001F0D49" w:rsidTr="00192B4A">
        <w:trPr>
          <w:trHeight w:val="9107"/>
        </w:trPr>
        <w:tc>
          <w:tcPr>
            <w:tcW w:w="1792" w:type="dxa"/>
          </w:tcPr>
          <w:p w:rsidR="001F0D49" w:rsidRPr="001F0D49" w:rsidRDefault="001F0D49" w:rsidP="001F0D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F0D49">
              <w:rPr>
                <w:rFonts w:ascii="Times New Roman" w:eastAsia="Times New Roman" w:hAnsi="Times New Roman"/>
                <w:sz w:val="24"/>
              </w:rPr>
              <w:t>ОР.1. Использует современные методы и технологии построения эффективной коммуникации, для решения задач межличностного и межкультурного взаимодействия</w:t>
            </w:r>
          </w:p>
        </w:tc>
        <w:tc>
          <w:tcPr>
            <w:tcW w:w="1969" w:type="dxa"/>
          </w:tcPr>
          <w:p w:rsidR="001F0D49" w:rsidRPr="001F0D49" w:rsidRDefault="001F0D49" w:rsidP="001F0D4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1F0D49">
              <w:rPr>
                <w:rFonts w:ascii="Times New Roman" w:eastAsia="Times New Roman" w:hAnsi="Times New Roman"/>
                <w:sz w:val="24"/>
              </w:rPr>
              <w:t xml:space="preserve">Студент, освоивший данный модуль, будет </w:t>
            </w:r>
          </w:p>
          <w:p w:rsidR="001F0D49" w:rsidRPr="001F0D49" w:rsidRDefault="001F0D49" w:rsidP="001F0D4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D49">
              <w:rPr>
                <w:rFonts w:ascii="Times New Roman" w:eastAsia="Times New Roman" w:hAnsi="Times New Roman" w:cs="Tahoma"/>
                <w:sz w:val="24"/>
                <w:szCs w:val="18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894" w:type="dxa"/>
          </w:tcPr>
          <w:p w:rsidR="001F0D49" w:rsidRPr="001F0D49" w:rsidRDefault="001F0D49" w:rsidP="001F0D4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D4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УК. 1.1 </w:t>
            </w:r>
          </w:p>
          <w:p w:rsidR="001F0D49" w:rsidRPr="001F0D49" w:rsidRDefault="001F0D49" w:rsidP="001F0D4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D4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УК.1.2 </w:t>
            </w:r>
          </w:p>
          <w:p w:rsidR="001F0D49" w:rsidRPr="001F0D49" w:rsidRDefault="001F0D49" w:rsidP="001F0D4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D4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УК.1.3</w:t>
            </w:r>
          </w:p>
        </w:tc>
        <w:tc>
          <w:tcPr>
            <w:tcW w:w="2011" w:type="dxa"/>
          </w:tcPr>
          <w:p w:rsidR="001F0D49" w:rsidRPr="001F0D49" w:rsidRDefault="001F0D49" w:rsidP="001F0D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1F0D49">
              <w:rPr>
                <w:rFonts w:ascii="Times New Roman" w:eastAsia="Times New Roman" w:hAnsi="Times New Roman"/>
                <w:sz w:val="24"/>
              </w:rPr>
              <w:t>Традиционные (лекция, семинар, практическое занятие).</w:t>
            </w:r>
          </w:p>
          <w:p w:rsidR="001F0D49" w:rsidRPr="001F0D49" w:rsidRDefault="001F0D49" w:rsidP="001F0D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1F0D49">
              <w:rPr>
                <w:rFonts w:ascii="Times New Roman" w:eastAsia="Times New Roman" w:hAnsi="Times New Roman"/>
                <w:sz w:val="24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1F0D49" w:rsidRPr="001F0D49" w:rsidRDefault="001F0D49" w:rsidP="001F0D49">
            <w:pPr>
              <w:tabs>
                <w:tab w:val="left" w:pos="2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1F0D49">
              <w:rPr>
                <w:rFonts w:ascii="Times New Roman" w:eastAsia="Times New Roman" w:hAnsi="Times New Roman"/>
                <w:sz w:val="24"/>
              </w:rPr>
              <w:t>- технологии проблемного обучения;</w:t>
            </w:r>
          </w:p>
          <w:p w:rsidR="001F0D49" w:rsidRPr="001F0D49" w:rsidRDefault="001F0D49" w:rsidP="001F0D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1F0D49">
              <w:rPr>
                <w:rFonts w:ascii="Times New Roman" w:eastAsia="Times New Roman" w:hAnsi="Times New Roman"/>
                <w:sz w:val="24"/>
              </w:rPr>
              <w:t>-интерактивные технологии (организация групповых дискуссий; работа по подгруппам);</w:t>
            </w:r>
          </w:p>
          <w:p w:rsidR="001F0D49" w:rsidRPr="001F0D49" w:rsidRDefault="001F0D49" w:rsidP="001F0D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1F0D49">
              <w:rPr>
                <w:rFonts w:ascii="Times New Roman" w:eastAsia="Times New Roman" w:hAnsi="Times New Roman"/>
                <w:sz w:val="24"/>
              </w:rPr>
              <w:t>-информационно-коммуникативные технологии;</w:t>
            </w:r>
          </w:p>
          <w:p w:rsidR="001F0D49" w:rsidRPr="001F0D49" w:rsidRDefault="001F0D49" w:rsidP="001F0D4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D49">
              <w:rPr>
                <w:rFonts w:ascii="Times New Roman" w:eastAsia="Times New Roman" w:hAnsi="Times New Roman"/>
                <w:sz w:val="24"/>
              </w:rPr>
              <w:t>- активные технологии; выполнение творческих заданий.</w:t>
            </w:r>
          </w:p>
        </w:tc>
        <w:tc>
          <w:tcPr>
            <w:tcW w:w="2074" w:type="dxa"/>
          </w:tcPr>
          <w:p w:rsidR="001F0D49" w:rsidRPr="001F0D49" w:rsidRDefault="001F0D49" w:rsidP="001F0D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0"/>
                <w:lang w:eastAsia="ru-RU"/>
              </w:rPr>
            </w:pPr>
            <w:r w:rsidRPr="001F0D49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0"/>
                <w:lang w:eastAsia="ru-RU"/>
              </w:rPr>
              <w:t xml:space="preserve">- Эссе </w:t>
            </w:r>
          </w:p>
          <w:p w:rsidR="001F0D49" w:rsidRPr="001F0D49" w:rsidRDefault="001F0D49" w:rsidP="001F0D4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0D49">
              <w:rPr>
                <w:rFonts w:ascii="Times New Roman" w:eastAsia="Times New Roman" w:hAnsi="Times New Roman"/>
                <w:color w:val="000000"/>
                <w:sz w:val="24"/>
              </w:rPr>
              <w:t xml:space="preserve">- </w:t>
            </w:r>
            <w:r w:rsidRPr="001F0D49">
              <w:rPr>
                <w:rFonts w:ascii="Times New Roman" w:hAnsi="Times New Roman"/>
                <w:sz w:val="24"/>
              </w:rPr>
              <w:t xml:space="preserve">Решение психологических задач </w:t>
            </w:r>
          </w:p>
          <w:p w:rsidR="001F0D49" w:rsidRPr="001F0D49" w:rsidRDefault="001F0D49" w:rsidP="001F0D4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0D49">
              <w:rPr>
                <w:rFonts w:ascii="Times New Roman" w:hAnsi="Times New Roman"/>
                <w:sz w:val="24"/>
              </w:rPr>
              <w:t>-Диагностическое задание</w:t>
            </w:r>
          </w:p>
          <w:p w:rsidR="001F0D49" w:rsidRPr="001F0D49" w:rsidRDefault="001F0D49" w:rsidP="001F0D4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0D49">
              <w:rPr>
                <w:rFonts w:ascii="Times New Roman" w:hAnsi="Times New Roman"/>
                <w:sz w:val="24"/>
              </w:rPr>
              <w:t>- Кейс-задание</w:t>
            </w:r>
          </w:p>
          <w:p w:rsidR="001F0D49" w:rsidRPr="001F0D49" w:rsidRDefault="001F0D49" w:rsidP="001F0D4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F0D49">
              <w:rPr>
                <w:rFonts w:ascii="Times New Roman" w:hAnsi="Times New Roman"/>
                <w:sz w:val="24"/>
              </w:rPr>
              <w:t>- Доклад с презентацией</w:t>
            </w:r>
          </w:p>
          <w:p w:rsidR="001F0D49" w:rsidRPr="001F0D49" w:rsidRDefault="001F0D49" w:rsidP="001F0D49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</w:rPr>
            </w:pPr>
            <w:r w:rsidRPr="001F0D49">
              <w:rPr>
                <w:rFonts w:ascii="Times New Roman" w:eastAsia="Times New Roman" w:hAnsi="Times New Roman"/>
                <w:color w:val="000000"/>
                <w:sz w:val="24"/>
              </w:rPr>
              <w:t xml:space="preserve">- </w:t>
            </w:r>
            <w:r w:rsidRPr="001F0D49">
              <w:rPr>
                <w:rFonts w:ascii="Times New Roman" w:hAnsi="Times New Roman"/>
                <w:sz w:val="24"/>
                <w:szCs w:val="21"/>
              </w:rPr>
              <w:t>Комплекс аналитических заданий</w:t>
            </w:r>
          </w:p>
          <w:p w:rsidR="001F0D49" w:rsidRPr="001F0D49" w:rsidRDefault="001F0D49" w:rsidP="001F0D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1"/>
              </w:rPr>
            </w:pPr>
            <w:r w:rsidRPr="001F0D49">
              <w:rPr>
                <w:rFonts w:ascii="Times New Roman" w:eastAsia="Times New Roman" w:hAnsi="Times New Roman"/>
                <w:color w:val="000000"/>
                <w:sz w:val="24"/>
              </w:rPr>
              <w:t xml:space="preserve">- </w:t>
            </w:r>
            <w:r w:rsidRPr="001F0D49">
              <w:rPr>
                <w:rFonts w:ascii="Times New Roman" w:eastAsia="Times New Roman" w:hAnsi="Times New Roman"/>
                <w:sz w:val="24"/>
                <w:szCs w:val="21"/>
              </w:rPr>
              <w:t>Практическое задание</w:t>
            </w:r>
          </w:p>
          <w:p w:rsidR="001F0D49" w:rsidRPr="001F0D49" w:rsidRDefault="001F0D49" w:rsidP="001F0D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0"/>
                <w:lang w:eastAsia="ru-RU"/>
              </w:rPr>
            </w:pPr>
            <w:r w:rsidRPr="001F0D49">
              <w:rPr>
                <w:rFonts w:ascii="Times New Roman" w:hAnsi="Times New Roman"/>
                <w:sz w:val="24"/>
                <w:szCs w:val="21"/>
              </w:rPr>
              <w:t xml:space="preserve">- </w:t>
            </w:r>
            <w:r w:rsidRPr="001F0D49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0"/>
                <w:lang w:eastAsia="ru-RU"/>
              </w:rPr>
              <w:t>Проект</w:t>
            </w:r>
          </w:p>
          <w:p w:rsidR="001F0D49" w:rsidRPr="001F0D49" w:rsidRDefault="001F0D49" w:rsidP="001F0D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D49">
              <w:rPr>
                <w:rFonts w:ascii="Times New Roman" w:eastAsia="Times New Roman" w:hAnsi="Times New Roman"/>
                <w:color w:val="000000"/>
                <w:sz w:val="24"/>
              </w:rPr>
              <w:t>- Тест</w:t>
            </w:r>
          </w:p>
        </w:tc>
      </w:tr>
    </w:tbl>
    <w:p w:rsidR="003F54B3" w:rsidRPr="003F54B3" w:rsidRDefault="003F54B3" w:rsidP="003F54B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54B3" w:rsidRPr="003F54B3" w:rsidRDefault="003F54B3" w:rsidP="003F54B3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3F54B3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F54B3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3F54B3" w:rsidRPr="003F54B3" w:rsidRDefault="003F54B3" w:rsidP="003F54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4B3">
        <w:rPr>
          <w:rFonts w:ascii="Times New Roman" w:eastAsia="Times New Roman" w:hAnsi="Times New Roman"/>
          <w:sz w:val="24"/>
          <w:lang w:eastAsia="ru-RU"/>
        </w:rPr>
        <w:t xml:space="preserve">Серебрякова Т.А, </w:t>
      </w:r>
      <w:r w:rsidRPr="003F54B3">
        <w:rPr>
          <w:rFonts w:ascii="Times New Roman" w:eastAsia="Times New Roman" w:hAnsi="Times New Roman"/>
          <w:sz w:val="24"/>
          <w:szCs w:val="24"/>
          <w:lang w:eastAsia="ru-RU"/>
        </w:rPr>
        <w:t xml:space="preserve">к.психолог.н., доцент кафедры практической психологии, </w:t>
      </w:r>
    </w:p>
    <w:p w:rsidR="003F54B3" w:rsidRPr="003F54B3" w:rsidRDefault="003F54B3" w:rsidP="003F54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4B3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3F54B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3F54B3" w:rsidRPr="003F54B3" w:rsidRDefault="003F54B3" w:rsidP="003F54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4B3">
        <w:rPr>
          <w:rFonts w:ascii="Times New Roman" w:eastAsia="Times New Roman" w:hAnsi="Times New Roman"/>
          <w:sz w:val="24"/>
          <w:szCs w:val="24"/>
          <w:lang w:eastAsia="ru-RU"/>
        </w:rPr>
        <w:t>Кисова В.В.  к.пс.н., доцент кафедры специально педагогики и психологии</w:t>
      </w:r>
    </w:p>
    <w:p w:rsidR="003F54B3" w:rsidRPr="003F54B3" w:rsidRDefault="003F54B3" w:rsidP="003F54B3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3F54B3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lastRenderedPageBreak/>
        <w:t>Картавых М.А.</w:t>
      </w:r>
      <w:r w:rsidRPr="003F54B3">
        <w:rPr>
          <w:rFonts w:ascii="Times New Roman" w:eastAsia="Times New Roman" w:hAnsi="Times New Roman"/>
          <w:sz w:val="24"/>
          <w:szCs w:val="24"/>
          <w:lang w:eastAsia="ru-RU"/>
        </w:rPr>
        <w:t xml:space="preserve"> к.биол.н., доцент</w:t>
      </w:r>
      <w:r w:rsidRPr="003F54B3">
        <w:rPr>
          <w:rFonts w:ascii="Times New Roman" w:eastAsia="Times New Roman" w:hAnsi="Times New Roman"/>
          <w:sz w:val="24"/>
          <w:lang w:eastAsia="ru-RU"/>
        </w:rPr>
        <w:t xml:space="preserve"> доцент кафедры физиологии и безопасности жизнедеятельности человека</w:t>
      </w:r>
    </w:p>
    <w:p w:rsidR="003F54B3" w:rsidRPr="003F54B3" w:rsidRDefault="003F54B3" w:rsidP="003F54B3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3F54B3">
        <w:rPr>
          <w:rFonts w:ascii="Times New Roman" w:eastAsia="Times New Roman" w:hAnsi="Times New Roman"/>
          <w:sz w:val="24"/>
          <w:lang w:eastAsia="ru-RU"/>
        </w:rPr>
        <w:t>Маясова Т.В, к.биол.н, доцент кафедры физиологии и безопасности жизнедеятельности человека</w:t>
      </w:r>
    </w:p>
    <w:p w:rsidR="003F54B3" w:rsidRPr="003F54B3" w:rsidRDefault="003F54B3" w:rsidP="003F54B3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3F54B3">
        <w:rPr>
          <w:rFonts w:ascii="Times New Roman" w:eastAsia="Times New Roman" w:hAnsi="Times New Roman"/>
          <w:sz w:val="24"/>
          <w:lang w:eastAsia="ru-RU"/>
        </w:rPr>
        <w:t>Неделяева А.В., к.биол.н, доцент кафедры физиологии и безопасности жизнедеятельности человека.</w:t>
      </w:r>
    </w:p>
    <w:p w:rsidR="003F54B3" w:rsidRPr="003F54B3" w:rsidRDefault="003F54B3" w:rsidP="003F54B3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3F54B3">
        <w:rPr>
          <w:rFonts w:ascii="Times New Roman" w:eastAsia="Times New Roman" w:hAnsi="Times New Roman"/>
          <w:sz w:val="24"/>
          <w:szCs w:val="24"/>
          <w:lang w:eastAsia="ru-RU"/>
        </w:rPr>
        <w:t xml:space="preserve">Гордеева И.А., </w:t>
      </w:r>
      <w:r w:rsidRPr="003F54B3">
        <w:rPr>
          <w:rFonts w:ascii="Times New Roman" w:eastAsia="Times New Roman" w:hAnsi="Times New Roman"/>
          <w:sz w:val="24"/>
          <w:lang w:eastAsia="ru-RU"/>
        </w:rPr>
        <w:t>к.биол.н., доцент кафедры физиологии и безопасности жизнедеятельности человека.</w:t>
      </w:r>
    </w:p>
    <w:p w:rsidR="003F54B3" w:rsidRPr="003F54B3" w:rsidRDefault="003F54B3" w:rsidP="003F54B3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359B5" w:rsidRDefault="00E359B5" w:rsidP="00271B56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4B3" w:rsidRDefault="003F54B3" w:rsidP="00271B56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54B3" w:rsidRPr="003F54B3" w:rsidRDefault="003F54B3" w:rsidP="003F54B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_Toc7"/>
      <w:bookmarkEnd w:id="0"/>
      <w:r w:rsidRPr="003F54B3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3F54B3" w:rsidRPr="003F54B3" w:rsidRDefault="003F54B3" w:rsidP="003F54B3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</w:rPr>
      </w:pPr>
      <w:r w:rsidRPr="003F54B3">
        <w:rPr>
          <w:rFonts w:ascii="Times New Roman" w:eastAsia="Times New Roman" w:hAnsi="Times New Roman"/>
          <w:sz w:val="24"/>
        </w:rPr>
        <w:t>Модуль «Биологические основы жизнедеятельности человека» использует знания, полученные студентом в ходе изучения предшествующего модуля «Человек, общество, культура».</w:t>
      </w:r>
      <w:r w:rsidRPr="003F54B3">
        <w:rPr>
          <w:rFonts w:ascii="Times New Roman" w:eastAsia="Times New Roman" w:hAnsi="Times New Roman"/>
          <w:i/>
          <w:sz w:val="24"/>
        </w:rPr>
        <w:t xml:space="preserve"> </w:t>
      </w:r>
    </w:p>
    <w:p w:rsidR="00D15570" w:rsidRPr="00BD027B" w:rsidRDefault="00D15570" w:rsidP="00D15570">
      <w:pPr>
        <w:spacing w:after="0" w:line="240" w:lineRule="auto"/>
        <w:jc w:val="both"/>
        <w:rPr>
          <w:rFonts w:ascii="Times New Roman" w:eastAsia="Times New Roman" w:hAnsi="Times New Roman" w:cs="Tahoma"/>
          <w:sz w:val="24"/>
          <w:szCs w:val="18"/>
        </w:rPr>
      </w:pPr>
      <w:r w:rsidRPr="00BD027B">
        <w:rPr>
          <w:rFonts w:ascii="Times New Roman" w:eastAsia="Times New Roman" w:hAnsi="Times New Roman"/>
          <w:sz w:val="24"/>
          <w:szCs w:val="24"/>
          <w:lang w:eastAsia="ru-RU"/>
        </w:rPr>
        <w:t xml:space="preserve">УК-1 - </w:t>
      </w:r>
      <w:r w:rsidRPr="00BD027B">
        <w:rPr>
          <w:rFonts w:ascii="Times New Roman" w:eastAsia="Times New Roman" w:hAnsi="Times New Roman" w:cs="Tahoma"/>
          <w:sz w:val="24"/>
          <w:szCs w:val="18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D15570" w:rsidRPr="00BD027B" w:rsidRDefault="00D15570" w:rsidP="00D15570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УК. 1.1. - Демонстрирует умение осуществлять поиск информации для решения проблемных ситуаций на основе системного подхода </w:t>
      </w:r>
    </w:p>
    <w:p w:rsidR="00D15570" w:rsidRPr="00BD027B" w:rsidRDefault="00D15570" w:rsidP="00D15570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B">
        <w:rPr>
          <w:rFonts w:ascii="Times New Roman" w:eastAsia="Times New Roman" w:hAnsi="Times New Roman"/>
          <w:sz w:val="24"/>
          <w:szCs w:val="24"/>
          <w:lang w:eastAsia="ru-RU"/>
        </w:rPr>
        <w:tab/>
        <w:t>УК.1.2. – Демонстрирует умение рассматривать различные точки зрения при осуществлении анализа проблемных ситуаций</w:t>
      </w:r>
    </w:p>
    <w:p w:rsidR="00E359B5" w:rsidRPr="00BD027B" w:rsidRDefault="00D15570" w:rsidP="00D15570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D027B">
        <w:rPr>
          <w:rFonts w:ascii="Times New Roman" w:eastAsia="Times New Roman" w:hAnsi="Times New Roman"/>
          <w:sz w:val="24"/>
          <w:szCs w:val="24"/>
          <w:lang w:eastAsia="ru-RU"/>
        </w:rPr>
        <w:tab/>
        <w:t>УК.1.3. – Выбирает адекватные методы для выработки стратегии действий при анализе проблемных ситуаций</w:t>
      </w:r>
    </w:p>
    <w:p w:rsidR="00F0583F" w:rsidRDefault="00F0583F" w:rsidP="00271B56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1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2.5. Трудоемкость модуля</w:t>
      </w:r>
      <w:bookmarkEnd w:id="1"/>
      <w:r w:rsidR="00D463B5" w:rsidRPr="00271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2967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час./</w:t>
      </w:r>
      <w:r w:rsidR="00D463B5" w:rsidRPr="00271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з.е.</w:t>
      </w:r>
      <w:r w:rsidR="00CA6C3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:  </w:t>
      </w:r>
      <w:r w:rsidR="00065A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396</w:t>
      </w:r>
      <w:r w:rsidR="00CA6C3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часов/</w:t>
      </w:r>
      <w:r w:rsidR="00065A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</w:t>
      </w:r>
      <w:r w:rsidR="000D17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з.е.</w:t>
      </w:r>
    </w:p>
    <w:p w:rsidR="001F0D49" w:rsidRDefault="001F0D49" w:rsidP="00271B56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6731" w:rsidRPr="00BB252B" w:rsidRDefault="00BB252B" w:rsidP="001F0D49">
      <w:pPr>
        <w:spacing w:after="0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2" w:name="_Toc8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="00D463B5" w:rsidRPr="00BB25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ЭЛЕМЕНТЫ</w:t>
      </w:r>
      <w:r w:rsidR="00F0583F" w:rsidRPr="00BB25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МОДУЛЯ </w:t>
      </w:r>
      <w:bookmarkStart w:id="3" w:name="_GoBack"/>
      <w:bookmarkEnd w:id="2"/>
      <w:bookmarkEnd w:id="3"/>
    </w:p>
    <w:p w:rsidR="00296731" w:rsidRDefault="00296731" w:rsidP="001F0D49">
      <w:pPr>
        <w:spacing w:after="0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177C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BB252B" w:rsidRPr="00BB252B">
        <w:rPr>
          <w:rFonts w:ascii="Times New Roman" w:hAnsi="Times New Roman"/>
          <w:b/>
          <w:bCs/>
          <w:sz w:val="24"/>
          <w:szCs w:val="24"/>
        </w:rPr>
        <w:t>БИОЛОГИЧЕСКИЕ ОСНОВЫ ЖИЗНЕДЕЯТЕЛЬНОСТИ ЧЕЛОВЕКА</w:t>
      </w:r>
      <w:r w:rsidRPr="000D177C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2B291D" w:rsidRPr="000D177C" w:rsidRDefault="002B291D" w:rsidP="00296731">
      <w:pPr>
        <w:spacing w:after="0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18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4"/>
        <w:gridCol w:w="8291"/>
      </w:tblGrid>
      <w:tr w:rsidR="000D177C" w:rsidRPr="000D177C" w:rsidTr="002B291D">
        <w:trPr>
          <w:trHeight w:val="123"/>
        </w:trPr>
        <w:tc>
          <w:tcPr>
            <w:tcW w:w="10365" w:type="dxa"/>
            <w:gridSpan w:val="2"/>
            <w:shd w:val="clear" w:color="auto" w:fill="auto"/>
            <w:vAlign w:val="center"/>
          </w:tcPr>
          <w:p w:rsidR="000D177C" w:rsidRPr="000D177C" w:rsidRDefault="000D177C" w:rsidP="000D177C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0D177C">
              <w:rPr>
                <w:rFonts w:ascii="Times New Roman" w:hAnsi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  <w:p w:rsidR="000D177C" w:rsidRPr="000D177C" w:rsidRDefault="000D177C" w:rsidP="000D177C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65A77" w:rsidRPr="000D177C" w:rsidTr="002B291D">
        <w:trPr>
          <w:trHeight w:val="121"/>
        </w:trPr>
        <w:tc>
          <w:tcPr>
            <w:tcW w:w="2074" w:type="dxa"/>
            <w:shd w:val="clear" w:color="auto" w:fill="auto"/>
            <w:vAlign w:val="center"/>
          </w:tcPr>
          <w:p w:rsidR="00065A77" w:rsidRPr="003A4D99" w:rsidRDefault="00065A77" w:rsidP="00EF73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A4D99">
              <w:rPr>
                <w:rFonts w:ascii="Times New Roman" w:hAnsi="Times New Roman" w:cs="Tahoma"/>
                <w:sz w:val="24"/>
                <w:szCs w:val="8"/>
              </w:rPr>
              <w:t>К.М.06.0</w:t>
            </w:r>
            <w:r w:rsidRPr="003A4D99">
              <w:rPr>
                <w:rFonts w:ascii="Times New Roman" w:hAnsi="Times New Roman"/>
                <w:caps/>
                <w:sz w:val="24"/>
              </w:rPr>
              <w:t>4</w:t>
            </w:r>
          </w:p>
        </w:tc>
        <w:tc>
          <w:tcPr>
            <w:tcW w:w="8291" w:type="dxa"/>
            <w:shd w:val="clear" w:color="auto" w:fill="auto"/>
            <w:vAlign w:val="center"/>
          </w:tcPr>
          <w:p w:rsidR="00065A77" w:rsidRPr="003A4D99" w:rsidRDefault="00065A77" w:rsidP="00EF739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4D99">
              <w:rPr>
                <w:rFonts w:ascii="Times New Roman" w:hAnsi="Times New Roman"/>
                <w:sz w:val="24"/>
                <w:szCs w:val="20"/>
              </w:rPr>
              <w:t>Физиология ВНД</w:t>
            </w:r>
          </w:p>
        </w:tc>
      </w:tr>
      <w:tr w:rsidR="00065A77" w:rsidRPr="000D177C" w:rsidTr="002B291D">
        <w:trPr>
          <w:trHeight w:val="121"/>
        </w:trPr>
        <w:tc>
          <w:tcPr>
            <w:tcW w:w="2074" w:type="dxa"/>
            <w:shd w:val="clear" w:color="auto" w:fill="auto"/>
            <w:vAlign w:val="center"/>
          </w:tcPr>
          <w:p w:rsidR="00065A77" w:rsidRPr="003A4D99" w:rsidRDefault="00065A77" w:rsidP="00EF73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A4D99">
              <w:rPr>
                <w:rFonts w:ascii="Times New Roman" w:hAnsi="Times New Roman" w:cs="Tahoma"/>
                <w:sz w:val="24"/>
                <w:szCs w:val="8"/>
              </w:rPr>
              <w:t>К.М.06.0</w:t>
            </w:r>
            <w:r w:rsidRPr="003A4D99">
              <w:rPr>
                <w:rFonts w:ascii="Times New Roman" w:hAnsi="Times New Roman"/>
                <w:caps/>
                <w:sz w:val="24"/>
              </w:rPr>
              <w:t>3</w:t>
            </w:r>
          </w:p>
        </w:tc>
        <w:tc>
          <w:tcPr>
            <w:tcW w:w="8291" w:type="dxa"/>
            <w:shd w:val="clear" w:color="auto" w:fill="auto"/>
            <w:vAlign w:val="center"/>
          </w:tcPr>
          <w:p w:rsidR="00065A77" w:rsidRPr="003A4D99" w:rsidRDefault="00065A77" w:rsidP="00EF739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4D99">
              <w:rPr>
                <w:rFonts w:ascii="Times New Roman" w:hAnsi="Times New Roman"/>
                <w:sz w:val="24"/>
              </w:rPr>
              <w:t>Анатомия ЦНС</w:t>
            </w:r>
          </w:p>
        </w:tc>
      </w:tr>
      <w:tr w:rsidR="00065A77" w:rsidRPr="000D177C" w:rsidTr="002B291D">
        <w:trPr>
          <w:trHeight w:val="121"/>
        </w:trPr>
        <w:tc>
          <w:tcPr>
            <w:tcW w:w="2074" w:type="dxa"/>
            <w:shd w:val="clear" w:color="auto" w:fill="auto"/>
            <w:vAlign w:val="center"/>
          </w:tcPr>
          <w:p w:rsidR="00065A77" w:rsidRPr="003A4D99" w:rsidRDefault="00065A77" w:rsidP="00EF73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A4D99">
              <w:rPr>
                <w:rFonts w:ascii="Times New Roman" w:hAnsi="Times New Roman" w:cs="Tahoma"/>
                <w:sz w:val="24"/>
                <w:szCs w:val="8"/>
              </w:rPr>
              <w:t>К.М.06.01</w:t>
            </w:r>
          </w:p>
        </w:tc>
        <w:tc>
          <w:tcPr>
            <w:tcW w:w="8291" w:type="dxa"/>
            <w:shd w:val="clear" w:color="auto" w:fill="auto"/>
            <w:vAlign w:val="center"/>
          </w:tcPr>
          <w:p w:rsidR="00065A77" w:rsidRPr="003A4D99" w:rsidRDefault="00065A77" w:rsidP="00EF739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0"/>
              </w:rPr>
            </w:pPr>
            <w:r w:rsidRPr="003A4D99">
              <w:rPr>
                <w:rFonts w:ascii="Times New Roman" w:hAnsi="Times New Roman"/>
                <w:sz w:val="24"/>
              </w:rPr>
              <w:t>Нейрофизиология</w:t>
            </w:r>
            <w:r w:rsidRPr="003A4D99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</w:tc>
      </w:tr>
      <w:tr w:rsidR="00065A77" w:rsidRPr="000D177C" w:rsidTr="002B291D">
        <w:trPr>
          <w:trHeight w:val="121"/>
        </w:trPr>
        <w:tc>
          <w:tcPr>
            <w:tcW w:w="2074" w:type="dxa"/>
            <w:shd w:val="clear" w:color="auto" w:fill="auto"/>
            <w:vAlign w:val="center"/>
          </w:tcPr>
          <w:p w:rsidR="00065A77" w:rsidRPr="003A4D99" w:rsidRDefault="00065A77" w:rsidP="00EF73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A4D99">
              <w:rPr>
                <w:rFonts w:ascii="Times New Roman" w:hAnsi="Times New Roman" w:cs="Tahoma"/>
                <w:sz w:val="24"/>
                <w:szCs w:val="8"/>
              </w:rPr>
              <w:t>К.М.06.02</w:t>
            </w:r>
          </w:p>
        </w:tc>
        <w:tc>
          <w:tcPr>
            <w:tcW w:w="8291" w:type="dxa"/>
            <w:shd w:val="clear" w:color="auto" w:fill="auto"/>
            <w:vAlign w:val="center"/>
          </w:tcPr>
          <w:p w:rsidR="00065A77" w:rsidRPr="003A4D99" w:rsidRDefault="00065A77" w:rsidP="00EF739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</w:rPr>
            </w:pPr>
            <w:r w:rsidRPr="003A4D99">
              <w:rPr>
                <w:rFonts w:ascii="Times New Roman" w:hAnsi="Times New Roman"/>
                <w:sz w:val="24"/>
              </w:rPr>
              <w:t>Человек как объект антропологического знания (учебное событие)</w:t>
            </w:r>
          </w:p>
        </w:tc>
      </w:tr>
      <w:tr w:rsidR="003F1534" w:rsidRPr="000D177C" w:rsidTr="001929BA">
        <w:trPr>
          <w:trHeight w:val="121"/>
        </w:trPr>
        <w:tc>
          <w:tcPr>
            <w:tcW w:w="10365" w:type="dxa"/>
            <w:gridSpan w:val="2"/>
            <w:shd w:val="clear" w:color="auto" w:fill="auto"/>
            <w:vAlign w:val="center"/>
          </w:tcPr>
          <w:p w:rsidR="003F1534" w:rsidRPr="003F1534" w:rsidRDefault="003F1534" w:rsidP="003F1534">
            <w:pPr>
              <w:pStyle w:val="a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ДИСЦИПЛИНЫ ПО ВЫБОРУ 1(ДВ.1) (ВЫБРАТЬ 1 из 2)</w:t>
            </w:r>
          </w:p>
        </w:tc>
      </w:tr>
      <w:tr w:rsidR="00BC484B" w:rsidRPr="000D177C" w:rsidTr="002B291D">
        <w:trPr>
          <w:trHeight w:val="121"/>
        </w:trPr>
        <w:tc>
          <w:tcPr>
            <w:tcW w:w="2074" w:type="dxa"/>
            <w:shd w:val="clear" w:color="auto" w:fill="auto"/>
            <w:vAlign w:val="center"/>
          </w:tcPr>
          <w:p w:rsidR="00BC484B" w:rsidRPr="003A4D99" w:rsidRDefault="00BC484B" w:rsidP="00EF7393">
            <w:pPr>
              <w:spacing w:after="0" w:line="240" w:lineRule="auto"/>
              <w:jc w:val="center"/>
              <w:rPr>
                <w:rFonts w:ascii="Times New Roman" w:hAnsi="Times New Roman" w:cs="Tahoma"/>
                <w:sz w:val="24"/>
                <w:szCs w:val="10"/>
              </w:rPr>
            </w:pPr>
            <w:r w:rsidRPr="003A4D99">
              <w:rPr>
                <w:rFonts w:ascii="Times New Roman" w:hAnsi="Times New Roman" w:cs="Tahoma"/>
                <w:sz w:val="24"/>
                <w:szCs w:val="10"/>
              </w:rPr>
              <w:t>К.М.06.ДВ.01.01</w:t>
            </w:r>
          </w:p>
        </w:tc>
        <w:tc>
          <w:tcPr>
            <w:tcW w:w="8291" w:type="dxa"/>
            <w:shd w:val="clear" w:color="auto" w:fill="auto"/>
            <w:vAlign w:val="center"/>
          </w:tcPr>
          <w:p w:rsidR="00BC484B" w:rsidRPr="003A4D99" w:rsidRDefault="00BC484B" w:rsidP="00EF7393">
            <w:pPr>
              <w:spacing w:after="0" w:line="240" w:lineRule="auto"/>
              <w:rPr>
                <w:rFonts w:ascii="Times New Roman" w:hAnsi="Times New Roman" w:cs="Tahoma"/>
                <w:sz w:val="24"/>
                <w:szCs w:val="10"/>
              </w:rPr>
            </w:pPr>
            <w:r w:rsidRPr="003A4D99">
              <w:rPr>
                <w:rFonts w:ascii="Times New Roman" w:hAnsi="Times New Roman" w:cs="Tahoma"/>
                <w:sz w:val="24"/>
                <w:szCs w:val="10"/>
              </w:rPr>
              <w:t>Специальная психология</w:t>
            </w:r>
          </w:p>
        </w:tc>
      </w:tr>
      <w:tr w:rsidR="00BC484B" w:rsidRPr="000D177C" w:rsidTr="002B291D">
        <w:trPr>
          <w:trHeight w:val="121"/>
        </w:trPr>
        <w:tc>
          <w:tcPr>
            <w:tcW w:w="2074" w:type="dxa"/>
            <w:shd w:val="clear" w:color="auto" w:fill="auto"/>
            <w:vAlign w:val="center"/>
          </w:tcPr>
          <w:p w:rsidR="00BC484B" w:rsidRPr="003A4D99" w:rsidRDefault="00BC484B" w:rsidP="00EF7393">
            <w:pPr>
              <w:spacing w:after="0" w:line="240" w:lineRule="auto"/>
              <w:jc w:val="center"/>
              <w:rPr>
                <w:rFonts w:ascii="Times New Roman" w:hAnsi="Times New Roman" w:cs="Tahoma"/>
                <w:sz w:val="24"/>
                <w:szCs w:val="10"/>
              </w:rPr>
            </w:pPr>
            <w:r w:rsidRPr="003A4D99">
              <w:rPr>
                <w:rFonts w:ascii="Times New Roman" w:hAnsi="Times New Roman" w:cs="Tahoma"/>
                <w:sz w:val="24"/>
                <w:szCs w:val="10"/>
              </w:rPr>
              <w:t>К.М.06.ДВ.01.02</w:t>
            </w:r>
          </w:p>
        </w:tc>
        <w:tc>
          <w:tcPr>
            <w:tcW w:w="8291" w:type="dxa"/>
            <w:shd w:val="clear" w:color="auto" w:fill="auto"/>
            <w:vAlign w:val="center"/>
          </w:tcPr>
          <w:p w:rsidR="00BC484B" w:rsidRPr="003A4D99" w:rsidRDefault="00BC484B" w:rsidP="00EF739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4D99">
              <w:rPr>
                <w:rFonts w:ascii="Times New Roman" w:hAnsi="Times New Roman"/>
                <w:sz w:val="24"/>
              </w:rPr>
              <w:t>Зоопсихология и сравнительная психология</w:t>
            </w:r>
          </w:p>
        </w:tc>
      </w:tr>
      <w:tr w:rsidR="00BC484B" w:rsidRPr="000D177C" w:rsidTr="002B291D">
        <w:trPr>
          <w:trHeight w:val="121"/>
        </w:trPr>
        <w:tc>
          <w:tcPr>
            <w:tcW w:w="2074" w:type="dxa"/>
            <w:shd w:val="clear" w:color="auto" w:fill="auto"/>
            <w:vAlign w:val="center"/>
          </w:tcPr>
          <w:p w:rsidR="00BC484B" w:rsidRPr="003A4D99" w:rsidRDefault="00BC484B" w:rsidP="00EF7393">
            <w:pPr>
              <w:spacing w:after="0" w:line="240" w:lineRule="auto"/>
              <w:jc w:val="center"/>
              <w:rPr>
                <w:rFonts w:ascii="Times New Roman" w:hAnsi="Times New Roman" w:cs="Tahoma"/>
                <w:sz w:val="24"/>
                <w:szCs w:val="10"/>
              </w:rPr>
            </w:pPr>
            <w:r w:rsidRPr="003A4D99">
              <w:rPr>
                <w:rFonts w:ascii="Times New Roman" w:hAnsi="Times New Roman" w:cs="Tahoma"/>
                <w:sz w:val="24"/>
                <w:szCs w:val="10"/>
              </w:rPr>
              <w:t>К.М.06.ДВ.01.03</w:t>
            </w:r>
          </w:p>
        </w:tc>
        <w:tc>
          <w:tcPr>
            <w:tcW w:w="8291" w:type="dxa"/>
            <w:shd w:val="clear" w:color="auto" w:fill="auto"/>
            <w:vAlign w:val="center"/>
          </w:tcPr>
          <w:p w:rsidR="00BC484B" w:rsidRPr="003A4D99" w:rsidRDefault="00BC484B" w:rsidP="00EF739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4D99">
              <w:rPr>
                <w:rFonts w:ascii="Times New Roman" w:hAnsi="Times New Roman"/>
                <w:sz w:val="24"/>
              </w:rPr>
              <w:t>Психофизиология</w:t>
            </w:r>
          </w:p>
        </w:tc>
      </w:tr>
      <w:tr w:rsidR="00BC484B" w:rsidRPr="000D177C" w:rsidTr="002B291D">
        <w:trPr>
          <w:trHeight w:val="121"/>
        </w:trPr>
        <w:tc>
          <w:tcPr>
            <w:tcW w:w="2074" w:type="dxa"/>
            <w:shd w:val="clear" w:color="auto" w:fill="auto"/>
            <w:vAlign w:val="center"/>
          </w:tcPr>
          <w:p w:rsidR="00BC484B" w:rsidRPr="003A4D99" w:rsidRDefault="00BC484B" w:rsidP="00EF7393">
            <w:pPr>
              <w:spacing w:after="0" w:line="240" w:lineRule="auto"/>
              <w:jc w:val="center"/>
              <w:rPr>
                <w:rFonts w:ascii="Times New Roman" w:hAnsi="Times New Roman" w:cs="Tahoma"/>
                <w:sz w:val="24"/>
                <w:szCs w:val="10"/>
              </w:rPr>
            </w:pPr>
            <w:r w:rsidRPr="003A4D99">
              <w:rPr>
                <w:rFonts w:ascii="Times New Roman" w:hAnsi="Times New Roman" w:cs="Tahoma"/>
                <w:sz w:val="24"/>
                <w:szCs w:val="10"/>
              </w:rPr>
              <w:t>К.М.06.05(К)</w:t>
            </w:r>
          </w:p>
        </w:tc>
        <w:tc>
          <w:tcPr>
            <w:tcW w:w="8291" w:type="dxa"/>
            <w:shd w:val="clear" w:color="auto" w:fill="auto"/>
            <w:vAlign w:val="center"/>
          </w:tcPr>
          <w:p w:rsidR="00BC484B" w:rsidRPr="003A4D99" w:rsidRDefault="00BC484B" w:rsidP="00EF73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A4D99">
              <w:rPr>
                <w:rFonts w:ascii="Times New Roman" w:hAnsi="Times New Roman"/>
                <w:sz w:val="24"/>
              </w:rPr>
              <w:t>Экзамены по модулю "Биологические основы жизнедеятельности человека"</w:t>
            </w:r>
          </w:p>
        </w:tc>
      </w:tr>
    </w:tbl>
    <w:p w:rsidR="00D463B5" w:rsidRPr="00271B56" w:rsidRDefault="00D463B5" w:rsidP="00F9044D">
      <w:pPr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D463B5" w:rsidRPr="00271B56" w:rsidSect="00F0583F">
      <w:footerReference w:type="default" r:id="rId7"/>
      <w:pgSz w:w="11906" w:h="16838"/>
      <w:pgMar w:top="709" w:right="84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25E" w:rsidRDefault="00E9425E">
      <w:pPr>
        <w:spacing w:after="0" w:line="240" w:lineRule="auto"/>
      </w:pPr>
      <w:r>
        <w:separator/>
      </w:r>
    </w:p>
  </w:endnote>
  <w:endnote w:type="continuationSeparator" w:id="0">
    <w:p w:rsidR="00E9425E" w:rsidRDefault="00E94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83F" w:rsidRDefault="00F0583F">
    <w:pPr>
      <w:pStyle w:val="rightspacing0"/>
    </w:pPr>
    <w:r>
      <w:fldChar w:fldCharType="begin"/>
    </w:r>
    <w:r>
      <w:rPr>
        <w:rStyle w:val="font12"/>
      </w:rPr>
      <w:instrText>PAGE</w:instrText>
    </w:r>
    <w:r>
      <w:fldChar w:fldCharType="separate"/>
    </w:r>
    <w:r w:rsidR="001F0D49">
      <w:rPr>
        <w:rStyle w:val="font12"/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25E" w:rsidRDefault="00E9425E">
      <w:pPr>
        <w:spacing w:after="0" w:line="240" w:lineRule="auto"/>
      </w:pPr>
      <w:r>
        <w:separator/>
      </w:r>
    </w:p>
  </w:footnote>
  <w:footnote w:type="continuationSeparator" w:id="0">
    <w:p w:rsidR="00E9425E" w:rsidRDefault="00E942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1099C"/>
    <w:multiLevelType w:val="hybridMultilevel"/>
    <w:tmpl w:val="1DA831DA"/>
    <w:lvl w:ilvl="0" w:tplc="C37281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152085"/>
    <w:multiLevelType w:val="hybridMultilevel"/>
    <w:tmpl w:val="6A84C360"/>
    <w:lvl w:ilvl="0" w:tplc="0234D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E551D"/>
    <w:multiLevelType w:val="multilevel"/>
    <w:tmpl w:val="8F1222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E0B"/>
    <w:rsid w:val="00065A77"/>
    <w:rsid w:val="000855AC"/>
    <w:rsid w:val="00087995"/>
    <w:rsid w:val="000A0916"/>
    <w:rsid w:val="000D177C"/>
    <w:rsid w:val="00166048"/>
    <w:rsid w:val="00190744"/>
    <w:rsid w:val="001A0A8C"/>
    <w:rsid w:val="001D5A55"/>
    <w:rsid w:val="001E0DA7"/>
    <w:rsid w:val="001E37D9"/>
    <w:rsid w:val="001F0D49"/>
    <w:rsid w:val="002071B3"/>
    <w:rsid w:val="00256744"/>
    <w:rsid w:val="00271B56"/>
    <w:rsid w:val="00287BD4"/>
    <w:rsid w:val="00291857"/>
    <w:rsid w:val="00296731"/>
    <w:rsid w:val="002A4E43"/>
    <w:rsid w:val="002B291D"/>
    <w:rsid w:val="00392EF3"/>
    <w:rsid w:val="003D1F22"/>
    <w:rsid w:val="003D5A6F"/>
    <w:rsid w:val="003F1534"/>
    <w:rsid w:val="003F54B3"/>
    <w:rsid w:val="004A103C"/>
    <w:rsid w:val="005366A5"/>
    <w:rsid w:val="00542451"/>
    <w:rsid w:val="005817B2"/>
    <w:rsid w:val="00585C5B"/>
    <w:rsid w:val="0059192F"/>
    <w:rsid w:val="00621349"/>
    <w:rsid w:val="006707E9"/>
    <w:rsid w:val="006B3432"/>
    <w:rsid w:val="006C1061"/>
    <w:rsid w:val="006F722B"/>
    <w:rsid w:val="00787687"/>
    <w:rsid w:val="008A75C1"/>
    <w:rsid w:val="008C7AC7"/>
    <w:rsid w:val="009160B6"/>
    <w:rsid w:val="00923391"/>
    <w:rsid w:val="009A7FB1"/>
    <w:rsid w:val="009E3A31"/>
    <w:rsid w:val="00A270FD"/>
    <w:rsid w:val="00A82E0B"/>
    <w:rsid w:val="00A944A0"/>
    <w:rsid w:val="00AC2755"/>
    <w:rsid w:val="00BB252B"/>
    <w:rsid w:val="00BC484B"/>
    <w:rsid w:val="00BD027B"/>
    <w:rsid w:val="00BE34D0"/>
    <w:rsid w:val="00CA6C3C"/>
    <w:rsid w:val="00CC0B77"/>
    <w:rsid w:val="00D1120C"/>
    <w:rsid w:val="00D15570"/>
    <w:rsid w:val="00D33D1E"/>
    <w:rsid w:val="00D41AB2"/>
    <w:rsid w:val="00D463B5"/>
    <w:rsid w:val="00DE127C"/>
    <w:rsid w:val="00E359B5"/>
    <w:rsid w:val="00E8235F"/>
    <w:rsid w:val="00E938FB"/>
    <w:rsid w:val="00E9425E"/>
    <w:rsid w:val="00EA09B1"/>
    <w:rsid w:val="00EC075C"/>
    <w:rsid w:val="00ED46AC"/>
    <w:rsid w:val="00F0583F"/>
    <w:rsid w:val="00F5781F"/>
    <w:rsid w:val="00F61DFA"/>
    <w:rsid w:val="00F736A4"/>
    <w:rsid w:val="00F9044D"/>
    <w:rsid w:val="00F9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2DABF"/>
  <w15:docId w15:val="{61D334DA-2607-4C06-A37F-129261CFF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8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57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5781F"/>
    <w:rPr>
      <w:rFonts w:ascii="Calibri" w:eastAsia="Calibri" w:hAnsi="Calibri" w:cs="Times New Roman"/>
    </w:rPr>
  </w:style>
  <w:style w:type="character" w:customStyle="1" w:styleId="font12">
    <w:name w:val="font12"/>
    <w:rsid w:val="00F0583F"/>
    <w:rPr>
      <w:rFonts w:ascii="Times New Roman" w:eastAsia="Times New Roman" w:hAnsi="Times New Roman" w:cs="Times New Roman"/>
      <w:sz w:val="24"/>
      <w:szCs w:val="24"/>
    </w:rPr>
  </w:style>
  <w:style w:type="paragraph" w:customStyle="1" w:styleId="rightspacing0">
    <w:name w:val="right_spacing0"/>
    <w:basedOn w:val="a"/>
    <w:rsid w:val="00F0583F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F0583F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customStyle="1" w:styleId="justifyspacing01">
    <w:name w:val="justify_spacing01"/>
    <w:basedOn w:val="a"/>
    <w:rsid w:val="00D463B5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1">
    <w:name w:val="Table1"/>
    <w:uiPriority w:val="99"/>
    <w:rsid w:val="00D463B5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5">
    <w:name w:val="List Paragraph"/>
    <w:basedOn w:val="a"/>
    <w:link w:val="a6"/>
    <w:uiPriority w:val="34"/>
    <w:qFormat/>
    <w:rsid w:val="00D463B5"/>
    <w:pPr>
      <w:ind w:left="720"/>
      <w:contextualSpacing/>
    </w:pPr>
  </w:style>
  <w:style w:type="table" w:customStyle="1" w:styleId="Table2">
    <w:name w:val="Table2"/>
    <w:uiPriority w:val="99"/>
    <w:rsid w:val="00D463B5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table" w:customStyle="1" w:styleId="Table3">
    <w:name w:val="Table3"/>
    <w:uiPriority w:val="99"/>
    <w:rsid w:val="000A0916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a6">
    <w:name w:val="Абзац списка Знак"/>
    <w:link w:val="a5"/>
    <w:uiPriority w:val="34"/>
    <w:locked/>
    <w:rsid w:val="00787687"/>
    <w:rPr>
      <w:rFonts w:ascii="Calibri" w:eastAsia="Calibri" w:hAnsi="Calibri" w:cs="Times New Roman"/>
    </w:rPr>
  </w:style>
  <w:style w:type="character" w:customStyle="1" w:styleId="a7">
    <w:name w:val="Другое_"/>
    <w:link w:val="a8"/>
    <w:rsid w:val="00EA09B1"/>
    <w:rPr>
      <w:shd w:val="clear" w:color="auto" w:fill="FFFFFF"/>
    </w:rPr>
  </w:style>
  <w:style w:type="paragraph" w:customStyle="1" w:styleId="a8">
    <w:name w:val="Другое"/>
    <w:basedOn w:val="a"/>
    <w:link w:val="a7"/>
    <w:rsid w:val="00EA09B1"/>
    <w:pPr>
      <w:widowControl w:val="0"/>
      <w:shd w:val="clear" w:color="auto" w:fill="FFFFFF"/>
      <w:spacing w:after="0"/>
    </w:pPr>
    <w:rPr>
      <w:rFonts w:asciiTheme="minorHAnsi" w:eastAsiaTheme="minorHAnsi" w:hAnsiTheme="minorHAnsi" w:cstheme="minorBidi"/>
    </w:rPr>
  </w:style>
  <w:style w:type="paragraph" w:styleId="a9">
    <w:name w:val="No Spacing"/>
    <w:uiPriority w:val="1"/>
    <w:qFormat/>
    <w:rsid w:val="000D17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rsid w:val="00ED46AC"/>
    <w:pPr>
      <w:tabs>
        <w:tab w:val="center" w:pos="4153"/>
        <w:tab w:val="right" w:pos="8306"/>
      </w:tabs>
      <w:spacing w:after="0" w:line="312" w:lineRule="auto"/>
      <w:ind w:firstLine="709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ED46A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 K55V</cp:lastModifiedBy>
  <cp:revision>8</cp:revision>
  <dcterms:created xsi:type="dcterms:W3CDTF">2021-03-14T12:43:00Z</dcterms:created>
  <dcterms:modified xsi:type="dcterms:W3CDTF">2021-04-23T09:16:00Z</dcterms:modified>
</cp:coreProperties>
</file>